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D308BD" w14:textId="77777777" w:rsidR="000A0E80" w:rsidRDefault="000C1911">
      <w:pPr>
        <w:jc w:val="center"/>
        <w:rPr>
          <w:color w:val="0000FF"/>
          <w:sz w:val="36"/>
        </w:rPr>
      </w:pPr>
      <w:r>
        <w:rPr>
          <w:noProof/>
          <w:lang w:eastAsia="fr-FR"/>
        </w:rPr>
        <w:drawing>
          <wp:anchor distT="0" distB="0" distL="89535" distR="89535" simplePos="0" relativeHeight="251656704" behindDoc="0" locked="0" layoutInCell="1" allowOverlap="1" wp14:anchorId="06651988" wp14:editId="6F9118A5">
            <wp:simplePos x="0" y="0"/>
            <wp:positionH relativeFrom="page">
              <wp:posOffset>434975</wp:posOffset>
            </wp:positionH>
            <wp:positionV relativeFrom="paragraph">
              <wp:posOffset>5715</wp:posOffset>
            </wp:positionV>
            <wp:extent cx="1597025" cy="811530"/>
            <wp:effectExtent l="19050" t="0" r="3175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7CF">
        <w:rPr>
          <w:color w:val="0000FF"/>
          <w:sz w:val="36"/>
        </w:rPr>
        <w:t xml:space="preserve"> </w:t>
      </w:r>
    </w:p>
    <w:p w14:paraId="53032C8D" w14:textId="77777777" w:rsidR="000A0E80" w:rsidRDefault="000807CF">
      <w:pPr>
        <w:jc w:val="center"/>
        <w:rPr>
          <w:b/>
          <w:color w:val="0000FF"/>
          <w:sz w:val="36"/>
        </w:rPr>
      </w:pPr>
      <w:r>
        <w:rPr>
          <w:color w:val="0000FF"/>
          <w:sz w:val="36"/>
        </w:rPr>
        <w:t xml:space="preserve"> CLUB DE TIR </w:t>
      </w:r>
      <w:r>
        <w:rPr>
          <w:b/>
          <w:color w:val="0000FF"/>
          <w:sz w:val="36"/>
        </w:rPr>
        <w:t>"LA BALISTIQUE"</w:t>
      </w:r>
    </w:p>
    <w:p w14:paraId="3BD0FAA9" w14:textId="77777777" w:rsidR="000A0E80" w:rsidRDefault="000807CF">
      <w:pPr>
        <w:jc w:val="center"/>
        <w:rPr>
          <w:color w:val="0000FF"/>
          <w:sz w:val="32"/>
        </w:rPr>
      </w:pPr>
      <w:r>
        <w:rPr>
          <w:color w:val="0000FF"/>
          <w:sz w:val="32"/>
        </w:rPr>
        <w:t xml:space="preserve"> AUDUN-LE-TICHE</w:t>
      </w:r>
    </w:p>
    <w:p w14:paraId="5B2CEC46" w14:textId="77777777" w:rsidR="000A0E80" w:rsidRDefault="000807CF">
      <w:pPr>
        <w:jc w:val="center"/>
        <w:rPr>
          <w:color w:val="0000FF"/>
        </w:rPr>
      </w:pPr>
      <w:r>
        <w:rPr>
          <w:color w:val="0000FF"/>
        </w:rPr>
        <w:t xml:space="preserve">Siège social : </w:t>
      </w:r>
      <w:r w:rsidR="003207C0">
        <w:rPr>
          <w:color w:val="0000FF"/>
        </w:rPr>
        <w:t>18 Bis rue Foch</w:t>
      </w:r>
      <w:r>
        <w:rPr>
          <w:color w:val="0000FF"/>
        </w:rPr>
        <w:t xml:space="preserve"> 57390 AUDUN LE TICHE</w:t>
      </w:r>
    </w:p>
    <w:p w14:paraId="65713330" w14:textId="77777777" w:rsidR="000A0E80" w:rsidRDefault="000807CF">
      <w:pPr>
        <w:rPr>
          <w:color w:val="0000FF"/>
        </w:rPr>
      </w:pPr>
      <w:r>
        <w:rPr>
          <w:rFonts w:ascii="Wingdings" w:hAnsi="Wingdings"/>
          <w:color w:val="0000FF"/>
          <w:sz w:val="16"/>
          <w:u w:val="single"/>
        </w:rPr>
        <w:t></w:t>
      </w:r>
      <w:r>
        <w:rPr>
          <w:color w:val="0000FF"/>
          <w:sz w:val="16"/>
          <w:u w:val="single"/>
        </w:rPr>
        <w:t xml:space="preserve"> Stand carrière</w:t>
      </w:r>
      <w:r>
        <w:rPr>
          <w:color w:val="0000FF"/>
          <w:sz w:val="16"/>
        </w:rPr>
        <w:t>:</w:t>
      </w:r>
      <w:r>
        <w:rPr>
          <w:color w:val="0000FF"/>
          <w:sz w:val="16"/>
        </w:rPr>
        <w:tab/>
        <w:t xml:space="preserve">03-82-52-20-67         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       Agréé F.F.T. sous le n° 1257006</w:t>
      </w:r>
    </w:p>
    <w:p w14:paraId="42C598A5" w14:textId="77777777" w:rsidR="000A0E80" w:rsidRDefault="000807CF">
      <w:pPr>
        <w:rPr>
          <w:color w:val="0000FF"/>
        </w:rPr>
      </w:pPr>
      <w:r>
        <w:rPr>
          <w:rFonts w:ascii="Wingdings" w:hAnsi="Wingdings"/>
          <w:color w:val="0000FF"/>
          <w:sz w:val="16"/>
          <w:u w:val="single"/>
        </w:rPr>
        <w:t></w:t>
      </w:r>
      <w:r>
        <w:rPr>
          <w:color w:val="0000FF"/>
          <w:sz w:val="16"/>
          <w:u w:val="single"/>
        </w:rPr>
        <w:t xml:space="preserve"> Stand plomb:</w:t>
      </w:r>
      <w:r>
        <w:rPr>
          <w:color w:val="0000FF"/>
          <w:sz w:val="16"/>
        </w:rPr>
        <w:tab/>
        <w:t>03-82-91-14-89</w:t>
      </w:r>
      <w:r>
        <w:rPr>
          <w:color w:val="0000FF"/>
          <w:sz w:val="16"/>
        </w:rPr>
        <w:tab/>
        <w:t xml:space="preserve">                  </w:t>
      </w:r>
      <w:r>
        <w:rPr>
          <w:color w:val="0000FF"/>
        </w:rPr>
        <w:t>Inscrit au Registre des Associations du Tribunal de THIONVILLE sous le n° RA 1812</w:t>
      </w:r>
    </w:p>
    <w:p w14:paraId="317DD479" w14:textId="77777777" w:rsidR="000A0E80" w:rsidRDefault="000807CF">
      <w:pPr>
        <w:rPr>
          <w:color w:val="0000FF"/>
        </w:rPr>
      </w:pPr>
      <w:r>
        <w:rPr>
          <w:color w:val="0000FF"/>
          <w:sz w:val="16"/>
          <w:u w:val="single"/>
        </w:rPr>
        <w:t>Http: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hyperlink r:id="rId7" w:history="1">
        <w:r>
          <w:rPr>
            <w:rStyle w:val="Lienhypertexte"/>
          </w:rPr>
          <w:t>www.labalistique.fr</w:t>
        </w:r>
      </w:hyperlink>
    </w:p>
    <w:p w14:paraId="434CFA54" w14:textId="77777777" w:rsidR="000A0E80" w:rsidRDefault="000A0E80">
      <w:pPr>
        <w:rPr>
          <w:color w:val="0000FF"/>
        </w:rPr>
      </w:pPr>
    </w:p>
    <w:p w14:paraId="7B2C3038" w14:textId="77777777" w:rsidR="000A0E80" w:rsidRDefault="000807CF">
      <w:pPr>
        <w:rPr>
          <w:color w:val="0000FF"/>
          <w:u w:val="single"/>
        </w:rPr>
      </w:pPr>
      <w:r>
        <w:rPr>
          <w:color w:val="0000FF"/>
          <w:u w:val="single"/>
        </w:rPr>
        <w:t>Correspondant officiel :</w:t>
      </w:r>
    </w:p>
    <w:p w14:paraId="6942CE06" w14:textId="00398CDE" w:rsidR="000A0E80" w:rsidRPr="00F278DA" w:rsidRDefault="00743C30">
      <w:pPr>
        <w:rPr>
          <w:color w:val="0000FF"/>
        </w:rPr>
      </w:pPr>
      <w:r>
        <w:rPr>
          <w:color w:val="0000FF"/>
        </w:rPr>
        <w:t>M. Frédéric MATHIEU</w:t>
      </w:r>
    </w:p>
    <w:p w14:paraId="42E6BBC8" w14:textId="415DA5B3" w:rsidR="000A0E80" w:rsidRDefault="000807CF">
      <w:pPr>
        <w:rPr>
          <w:color w:val="0000FF"/>
        </w:rPr>
      </w:pPr>
      <w:r>
        <w:rPr>
          <w:rFonts w:ascii="Wingdings 2" w:hAnsi="Wingdings 2"/>
          <w:color w:val="0000FF"/>
        </w:rPr>
        <w:t></w:t>
      </w:r>
      <w:r w:rsidRPr="00F278DA">
        <w:rPr>
          <w:color w:val="0000FF"/>
        </w:rPr>
        <w:t xml:space="preserve"> </w:t>
      </w:r>
      <w:r>
        <w:rPr>
          <w:color w:val="0000FF"/>
        </w:rPr>
        <w:t>06</w:t>
      </w:r>
      <w:r w:rsidR="00743C30">
        <w:rPr>
          <w:color w:val="0000FF"/>
        </w:rPr>
        <w:t>-52-58-46-03</w:t>
      </w:r>
    </w:p>
    <w:p w14:paraId="28BECE4F" w14:textId="77777777" w:rsidR="000A0E80" w:rsidRDefault="000C1911">
      <w:pPr>
        <w:rPr>
          <w:color w:val="0000FF"/>
          <w:lang w:val="fr-CH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 wp14:anchorId="2C6B7285" wp14:editId="31152678">
            <wp:simplePos x="0" y="0"/>
            <wp:positionH relativeFrom="column">
              <wp:posOffset>342265</wp:posOffset>
            </wp:positionH>
            <wp:positionV relativeFrom="paragraph">
              <wp:posOffset>77470</wp:posOffset>
            </wp:positionV>
            <wp:extent cx="5797550" cy="121666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7CF">
        <w:rPr>
          <w:color w:val="0000FF"/>
          <w:lang w:val="fr-CH"/>
        </w:rPr>
        <w:t xml:space="preserve"> </w:t>
      </w:r>
    </w:p>
    <w:p w14:paraId="3AFD80B2" w14:textId="77777777" w:rsidR="000A0E80" w:rsidRDefault="000A0E80">
      <w:pPr>
        <w:jc w:val="center"/>
        <w:rPr>
          <w:color w:val="0000FF"/>
          <w:lang w:val="fr-CH"/>
        </w:rPr>
      </w:pPr>
    </w:p>
    <w:p w14:paraId="2A3EF7E5" w14:textId="77777777" w:rsidR="000A0E80" w:rsidRDefault="000807CF">
      <w:pPr>
        <w:pStyle w:val="Titre2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14:paraId="4CB8CDC1" w14:textId="77777777" w:rsidR="000A0E80" w:rsidRDefault="000807CF">
      <w:pPr>
        <w:pStyle w:val="Titre2"/>
        <w:rPr>
          <w:lang w:val="fr-CH"/>
        </w:rPr>
      </w:pPr>
      <w:r>
        <w:rPr>
          <w:lang w:val="fr-CH"/>
        </w:rPr>
        <w:tab/>
      </w:r>
    </w:p>
    <w:p w14:paraId="68BA3C7A" w14:textId="77777777" w:rsidR="000A0E80" w:rsidRDefault="000A0E80">
      <w:pPr>
        <w:pStyle w:val="Titre2"/>
        <w:rPr>
          <w:lang w:val="fr-CH"/>
        </w:rPr>
      </w:pPr>
    </w:p>
    <w:p w14:paraId="4BAF0C94" w14:textId="77777777" w:rsidR="000A0E80" w:rsidRDefault="000807CF">
      <w:pPr>
        <w:pStyle w:val="Titre2"/>
        <w:jc w:val="center"/>
      </w:pPr>
      <w:r>
        <w:t>Chers amis tireurs, vous êtes cordialement invités à notre assemblée générale, qui aura lieu</w:t>
      </w:r>
    </w:p>
    <w:p w14:paraId="15827810" w14:textId="77777777" w:rsidR="000A0E80" w:rsidRDefault="000A0E80"/>
    <w:p w14:paraId="4944BFAD" w14:textId="48DD3A33" w:rsidR="000A0E80" w:rsidRDefault="000807CF">
      <w:pPr>
        <w:jc w:val="center"/>
        <w:rPr>
          <w:b/>
          <w:color w:val="800000"/>
          <w:sz w:val="40"/>
        </w:rPr>
      </w:pPr>
      <w:r>
        <w:rPr>
          <w:color w:val="800000"/>
          <w:sz w:val="40"/>
        </w:rPr>
        <w:t xml:space="preserve"> </w:t>
      </w:r>
      <w:r w:rsidR="00BD48A9">
        <w:rPr>
          <w:b/>
          <w:color w:val="800000"/>
          <w:sz w:val="40"/>
        </w:rPr>
        <w:t>Le</w:t>
      </w:r>
      <w:r w:rsidR="007B283C">
        <w:rPr>
          <w:b/>
          <w:color w:val="800000"/>
          <w:sz w:val="40"/>
        </w:rPr>
        <w:t xml:space="preserve"> dimanche 28 novembre</w:t>
      </w:r>
      <w:r>
        <w:rPr>
          <w:b/>
          <w:color w:val="800000"/>
          <w:sz w:val="40"/>
        </w:rPr>
        <w:t xml:space="preserve"> 20</w:t>
      </w:r>
      <w:r w:rsidR="00783542">
        <w:rPr>
          <w:b/>
          <w:color w:val="800000"/>
          <w:sz w:val="40"/>
        </w:rPr>
        <w:t>21</w:t>
      </w:r>
      <w:r>
        <w:rPr>
          <w:b/>
          <w:color w:val="800000"/>
          <w:sz w:val="40"/>
        </w:rPr>
        <w:t xml:space="preserve"> à 10h00</w:t>
      </w:r>
    </w:p>
    <w:p w14:paraId="6D7A1CB9" w14:textId="54ACD50A" w:rsidR="000A0E80" w:rsidRDefault="007B283C">
      <w:pPr>
        <w:jc w:val="center"/>
        <w:rPr>
          <w:b/>
          <w:color w:val="800000"/>
          <w:sz w:val="40"/>
        </w:rPr>
      </w:pPr>
      <w:r>
        <w:rPr>
          <w:b/>
          <w:color w:val="800000"/>
          <w:sz w:val="40"/>
        </w:rPr>
        <w:t xml:space="preserve"> Au stand plomb 18 bis rue </w:t>
      </w:r>
      <w:proofErr w:type="spellStart"/>
      <w:r>
        <w:rPr>
          <w:b/>
          <w:color w:val="800000"/>
          <w:sz w:val="40"/>
        </w:rPr>
        <w:t>Foc</w:t>
      </w:r>
      <w:bookmarkStart w:id="0" w:name="_GoBack"/>
      <w:bookmarkEnd w:id="0"/>
      <w:r>
        <w:rPr>
          <w:b/>
          <w:color w:val="800000"/>
          <w:sz w:val="40"/>
        </w:rPr>
        <w:t>he</w:t>
      </w:r>
      <w:proofErr w:type="spellEnd"/>
      <w:r w:rsidR="000807CF">
        <w:rPr>
          <w:b/>
          <w:color w:val="800000"/>
          <w:sz w:val="40"/>
        </w:rPr>
        <w:t>.</w:t>
      </w:r>
    </w:p>
    <w:p w14:paraId="00ACCCFD" w14:textId="77777777" w:rsidR="000A0E80" w:rsidRDefault="000A0E80">
      <w:pPr>
        <w:rPr>
          <w:color w:val="0000FF"/>
          <w:sz w:val="28"/>
        </w:rPr>
      </w:pPr>
    </w:p>
    <w:p w14:paraId="0040A90E" w14:textId="77777777" w:rsidR="000A0E80" w:rsidRDefault="000C1911">
      <w:pPr>
        <w:rPr>
          <w:color w:val="0000FF"/>
          <w:sz w:val="28"/>
        </w:rPr>
      </w:pPr>
      <w:r>
        <w:rPr>
          <w:noProof/>
          <w:lang w:eastAsia="fr-FR"/>
        </w:rPr>
        <w:drawing>
          <wp:anchor distT="0" distB="0" distL="114935" distR="114935" simplePos="0" relativeHeight="251658752" behindDoc="1" locked="0" layoutInCell="1" allowOverlap="1" wp14:anchorId="13718E62" wp14:editId="066FEF57">
            <wp:simplePos x="0" y="0"/>
            <wp:positionH relativeFrom="column">
              <wp:posOffset>3542665</wp:posOffset>
            </wp:positionH>
            <wp:positionV relativeFrom="paragraph">
              <wp:posOffset>62230</wp:posOffset>
            </wp:positionV>
            <wp:extent cx="2639695" cy="1470025"/>
            <wp:effectExtent l="1905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7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A238D5" w14:textId="77777777" w:rsidR="000A0E80" w:rsidRDefault="000807CF">
      <w:pPr>
        <w:numPr>
          <w:ilvl w:val="0"/>
          <w:numId w:val="2"/>
        </w:numPr>
        <w:tabs>
          <w:tab w:val="left" w:pos="1701"/>
        </w:tabs>
        <w:ind w:left="765" w:firstLine="653"/>
        <w:rPr>
          <w:sz w:val="28"/>
        </w:rPr>
      </w:pPr>
      <w:r>
        <w:rPr>
          <w:sz w:val="28"/>
        </w:rPr>
        <w:t>Ordre du jour</w:t>
      </w:r>
    </w:p>
    <w:p w14:paraId="296B11F1" w14:textId="77777777" w:rsidR="000A0E80" w:rsidRDefault="000807CF">
      <w:pPr>
        <w:numPr>
          <w:ilvl w:val="0"/>
          <w:numId w:val="2"/>
        </w:numPr>
        <w:tabs>
          <w:tab w:val="left" w:pos="1701"/>
        </w:tabs>
        <w:ind w:left="765" w:firstLine="653"/>
        <w:rPr>
          <w:sz w:val="28"/>
          <w:szCs w:val="28"/>
        </w:rPr>
      </w:pPr>
      <w:r>
        <w:rPr>
          <w:sz w:val="28"/>
          <w:szCs w:val="28"/>
        </w:rPr>
        <w:t>Rapport moral du président</w:t>
      </w:r>
    </w:p>
    <w:p w14:paraId="716FF603" w14:textId="3BFDA232" w:rsidR="003207C0" w:rsidRPr="007B283C" w:rsidRDefault="000807CF" w:rsidP="007B283C">
      <w:pPr>
        <w:numPr>
          <w:ilvl w:val="0"/>
          <w:numId w:val="2"/>
        </w:numPr>
        <w:tabs>
          <w:tab w:val="left" w:pos="1701"/>
        </w:tabs>
        <w:ind w:left="765" w:firstLine="653"/>
        <w:rPr>
          <w:sz w:val="28"/>
          <w:szCs w:val="28"/>
        </w:rPr>
      </w:pPr>
      <w:r>
        <w:rPr>
          <w:sz w:val="28"/>
          <w:szCs w:val="28"/>
        </w:rPr>
        <w:t>Rapport financier</w:t>
      </w:r>
    </w:p>
    <w:p w14:paraId="6F3DC9B9" w14:textId="0E7F4DC0" w:rsidR="000A0E80" w:rsidRDefault="000807CF">
      <w:pPr>
        <w:numPr>
          <w:ilvl w:val="0"/>
          <w:numId w:val="2"/>
        </w:numPr>
        <w:tabs>
          <w:tab w:val="left" w:pos="1701"/>
        </w:tabs>
        <w:ind w:left="765" w:firstLine="653"/>
        <w:rPr>
          <w:sz w:val="28"/>
          <w:szCs w:val="28"/>
        </w:rPr>
      </w:pPr>
      <w:r>
        <w:rPr>
          <w:sz w:val="28"/>
          <w:szCs w:val="28"/>
        </w:rPr>
        <w:t>Objectifs 20</w:t>
      </w:r>
      <w:r w:rsidR="007B283C">
        <w:rPr>
          <w:sz w:val="28"/>
          <w:szCs w:val="28"/>
        </w:rPr>
        <w:t>21</w:t>
      </w:r>
      <w:r>
        <w:rPr>
          <w:sz w:val="28"/>
          <w:szCs w:val="28"/>
        </w:rPr>
        <w:t>/20</w:t>
      </w:r>
      <w:r w:rsidR="007B283C">
        <w:rPr>
          <w:sz w:val="28"/>
          <w:szCs w:val="28"/>
        </w:rPr>
        <w:t>22</w:t>
      </w:r>
    </w:p>
    <w:p w14:paraId="3070A922" w14:textId="77777777" w:rsidR="000A0E80" w:rsidRDefault="000807CF">
      <w:pPr>
        <w:numPr>
          <w:ilvl w:val="0"/>
          <w:numId w:val="2"/>
        </w:numPr>
        <w:tabs>
          <w:tab w:val="left" w:pos="1701"/>
        </w:tabs>
        <w:ind w:left="765" w:firstLine="653"/>
        <w:rPr>
          <w:sz w:val="28"/>
        </w:rPr>
      </w:pPr>
      <w:r>
        <w:rPr>
          <w:sz w:val="28"/>
        </w:rPr>
        <w:t>Divers</w:t>
      </w:r>
    </w:p>
    <w:p w14:paraId="6D15389E" w14:textId="77777777" w:rsidR="000A0E80" w:rsidRDefault="000A0E80">
      <w:pPr>
        <w:ind w:left="45"/>
        <w:rPr>
          <w:sz w:val="28"/>
        </w:rPr>
      </w:pPr>
    </w:p>
    <w:p w14:paraId="7F4B6C1A" w14:textId="13C6DFDE" w:rsidR="00CD18A5" w:rsidRPr="00BD48A9" w:rsidRDefault="00BD48A9" w:rsidP="00BD48A9">
      <w:pPr>
        <w:rPr>
          <w:b/>
          <w:i/>
          <w:sz w:val="32"/>
          <w:szCs w:val="32"/>
          <w:u w:val="single"/>
        </w:rPr>
      </w:pPr>
      <w:r>
        <w:t xml:space="preserve">                            </w:t>
      </w:r>
      <w:r w:rsidR="00CD18A5" w:rsidRPr="00BD48A9">
        <w:rPr>
          <w:b/>
          <w:i/>
          <w:sz w:val="32"/>
          <w:szCs w:val="32"/>
          <w:u w:val="single"/>
        </w:rPr>
        <w:t>POT DE L’AMITIE</w:t>
      </w:r>
      <w:r w:rsidR="007B283C">
        <w:rPr>
          <w:b/>
          <w:i/>
          <w:sz w:val="32"/>
          <w:szCs w:val="32"/>
          <w:u w:val="single"/>
        </w:rPr>
        <w:t xml:space="preserve"> ANNULE</w:t>
      </w:r>
    </w:p>
    <w:p w14:paraId="0B7F2493" w14:textId="653354BC" w:rsidR="00CD18A5" w:rsidRDefault="00BD48A9" w:rsidP="00CD18A5">
      <w:pPr>
        <w:rPr>
          <w:b/>
          <w:i/>
        </w:rPr>
      </w:pPr>
      <w:r>
        <w:rPr>
          <w:b/>
          <w:i/>
        </w:rPr>
        <w:t xml:space="preserve">                            </w:t>
      </w:r>
      <w:r w:rsidRPr="00BD48A9">
        <w:rPr>
          <w:b/>
          <w:i/>
        </w:rPr>
        <w:t>U</w:t>
      </w:r>
      <w:r w:rsidR="00CD18A5" w:rsidRPr="00BD48A9">
        <w:rPr>
          <w:b/>
          <w:i/>
        </w:rPr>
        <w:t xml:space="preserve">ne </w:t>
      </w:r>
      <w:r w:rsidR="00CD18A5" w:rsidRPr="00BD48A9">
        <w:rPr>
          <w:b/>
          <w:i/>
          <w:smallCaps/>
          <w:color w:val="000000" w:themeColor="text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tombola</w:t>
      </w:r>
      <w:r w:rsidR="00CD18A5" w:rsidRPr="00BD48A9">
        <w:rPr>
          <w:b/>
          <w:i/>
        </w:rPr>
        <w:t xml:space="preserve"> aura lieu a l’issu de l’Assemblée et le gagnant présent se verra offrir la licence de l’année.</w:t>
      </w:r>
    </w:p>
    <w:p w14:paraId="7D46A39C" w14:textId="77777777" w:rsidR="00BD48A9" w:rsidRPr="00BD48A9" w:rsidRDefault="00BD48A9" w:rsidP="00CD18A5">
      <w:pPr>
        <w:rPr>
          <w:bCs/>
          <w:iCs/>
          <w:sz w:val="28"/>
          <w:szCs w:val="28"/>
        </w:rPr>
      </w:pPr>
    </w:p>
    <w:p w14:paraId="27AACA16" w14:textId="2F8D61D9" w:rsidR="00CD18A5" w:rsidRPr="00CD18A5" w:rsidRDefault="00CD18A5" w:rsidP="00BD48A9">
      <w:pPr>
        <w:rPr>
          <w:b/>
          <w:color w:val="0F243E" w:themeColor="text2" w:themeShade="80"/>
          <w:sz w:val="40"/>
          <w:szCs w:val="40"/>
        </w:rPr>
      </w:pPr>
    </w:p>
    <w:p w14:paraId="5E1767AF" w14:textId="77777777" w:rsidR="000A0E80" w:rsidRDefault="000807CF">
      <w:pPr>
        <w:ind w:left="45"/>
        <w:jc w:val="right"/>
        <w:rPr>
          <w:sz w:val="28"/>
        </w:rPr>
      </w:pPr>
      <w:r>
        <w:rPr>
          <w:sz w:val="28"/>
        </w:rPr>
        <w:t>Le Président</w:t>
      </w:r>
    </w:p>
    <w:p w14:paraId="42F19F88" w14:textId="77777777" w:rsidR="000A0E80" w:rsidRPr="00275942" w:rsidRDefault="000A0E80">
      <w:pPr>
        <w:pBdr>
          <w:bottom w:val="single" w:sz="4" w:space="13" w:color="000000"/>
        </w:pBdr>
        <w:ind w:left="45"/>
      </w:pPr>
    </w:p>
    <w:p w14:paraId="4A820104" w14:textId="77777777" w:rsidR="000A0E80" w:rsidRDefault="000A0E80">
      <w:pPr>
        <w:ind w:left="45"/>
        <w:rPr>
          <w:sz w:val="28"/>
        </w:rPr>
      </w:pPr>
    </w:p>
    <w:p w14:paraId="786DE3C5" w14:textId="77777777" w:rsidR="000A0E80" w:rsidRDefault="000807CF">
      <w:pPr>
        <w:ind w:left="45"/>
        <w:jc w:val="both"/>
        <w:rPr>
          <w:sz w:val="28"/>
        </w:rPr>
      </w:pPr>
      <w:r>
        <w:rPr>
          <w:sz w:val="28"/>
        </w:rPr>
        <w:t>Je soussigné…………………………….</w:t>
      </w:r>
    </w:p>
    <w:p w14:paraId="2AC7FD4B" w14:textId="6C2CC3B4" w:rsidR="000A0E80" w:rsidRDefault="000807CF">
      <w:pPr>
        <w:ind w:left="45"/>
        <w:jc w:val="both"/>
        <w:rPr>
          <w:sz w:val="28"/>
        </w:rPr>
      </w:pPr>
      <w:r>
        <w:rPr>
          <w:sz w:val="28"/>
        </w:rPr>
        <w:t>Licencié au club de tir « La Balistique », d’Audun-Le-Tiche</w:t>
      </w:r>
      <w:r w:rsidR="007A09C6">
        <w:rPr>
          <w:sz w:val="28"/>
        </w:rPr>
        <w:t xml:space="preserve"> </w:t>
      </w:r>
      <w:r>
        <w:rPr>
          <w:sz w:val="28"/>
        </w:rPr>
        <w:t>(57390), donne procuration au président ou à Mme, Mr ……………………,</w:t>
      </w:r>
      <w:r w:rsidR="00CD18A5">
        <w:rPr>
          <w:sz w:val="28"/>
        </w:rPr>
        <w:t xml:space="preserve"> </w:t>
      </w:r>
      <w:r>
        <w:rPr>
          <w:sz w:val="28"/>
        </w:rPr>
        <w:t>pour voter à ma place l</w:t>
      </w:r>
      <w:r w:rsidR="00783542">
        <w:rPr>
          <w:sz w:val="28"/>
        </w:rPr>
        <w:t>o</w:t>
      </w:r>
      <w:r w:rsidR="007B283C">
        <w:rPr>
          <w:sz w:val="28"/>
        </w:rPr>
        <w:t>rs de l’assemblée générale du 28/11</w:t>
      </w:r>
      <w:r>
        <w:rPr>
          <w:sz w:val="28"/>
        </w:rPr>
        <w:t>/20</w:t>
      </w:r>
      <w:r w:rsidR="00783542">
        <w:rPr>
          <w:sz w:val="28"/>
        </w:rPr>
        <w:t>21</w:t>
      </w:r>
      <w:r>
        <w:rPr>
          <w:sz w:val="28"/>
        </w:rPr>
        <w:t>.</w:t>
      </w:r>
    </w:p>
    <w:p w14:paraId="554D027B" w14:textId="77777777" w:rsidR="000807CF" w:rsidRDefault="000807CF">
      <w:pPr>
        <w:ind w:left="6417" w:firstLine="663"/>
        <w:rPr>
          <w:sz w:val="28"/>
        </w:rPr>
      </w:pPr>
      <w:r>
        <w:rPr>
          <w:sz w:val="28"/>
        </w:rPr>
        <w:t>Signature :</w:t>
      </w:r>
    </w:p>
    <w:sectPr w:rsidR="000807CF" w:rsidSect="000A0E80">
      <w:pgSz w:w="11906" w:h="16838"/>
      <w:pgMar w:top="567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A2"/>
    <w:rsid w:val="000807CF"/>
    <w:rsid w:val="000A0E80"/>
    <w:rsid w:val="000C1911"/>
    <w:rsid w:val="001755F0"/>
    <w:rsid w:val="00275942"/>
    <w:rsid w:val="003207C0"/>
    <w:rsid w:val="004C29A8"/>
    <w:rsid w:val="006248A2"/>
    <w:rsid w:val="00743C30"/>
    <w:rsid w:val="00783542"/>
    <w:rsid w:val="007A09C6"/>
    <w:rsid w:val="007B283C"/>
    <w:rsid w:val="00867DD5"/>
    <w:rsid w:val="00AD63A8"/>
    <w:rsid w:val="00B045B1"/>
    <w:rsid w:val="00BD48A9"/>
    <w:rsid w:val="00CD18A5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D1BCA"/>
  <w15:docId w15:val="{74B692FA-134F-409E-B1BB-8D1517D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8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0A0E80"/>
    <w:pPr>
      <w:keepNext/>
      <w:tabs>
        <w:tab w:val="num" w:pos="0"/>
      </w:tabs>
      <w:ind w:left="432" w:hanging="432"/>
      <w:jc w:val="center"/>
      <w:textAlignment w:val="auto"/>
      <w:outlineLvl w:val="0"/>
    </w:pPr>
    <w:rPr>
      <w:b/>
      <w:color w:val="000000"/>
      <w:sz w:val="52"/>
      <w:u w:val="single"/>
    </w:rPr>
  </w:style>
  <w:style w:type="paragraph" w:styleId="Titre2">
    <w:name w:val="heading 2"/>
    <w:basedOn w:val="Normal"/>
    <w:next w:val="Normal"/>
    <w:qFormat/>
    <w:rsid w:val="000A0E8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A0E80"/>
  </w:style>
  <w:style w:type="character" w:customStyle="1" w:styleId="WW-Absatz-Standardschriftart">
    <w:name w:val="WW-Absatz-Standardschriftart"/>
    <w:rsid w:val="000A0E80"/>
  </w:style>
  <w:style w:type="character" w:customStyle="1" w:styleId="WW-Absatz-Standardschriftart1">
    <w:name w:val="WW-Absatz-Standardschriftart1"/>
    <w:rsid w:val="000A0E80"/>
  </w:style>
  <w:style w:type="character" w:customStyle="1" w:styleId="Policepardfaut1">
    <w:name w:val="Police par défaut1"/>
    <w:rsid w:val="000A0E80"/>
  </w:style>
  <w:style w:type="character" w:styleId="Lienhypertexte">
    <w:name w:val="Hyperlink"/>
    <w:basedOn w:val="Policepardfaut1"/>
    <w:rsid w:val="000A0E80"/>
    <w:rPr>
      <w:color w:val="0000FF"/>
      <w:u w:val="single"/>
    </w:rPr>
  </w:style>
  <w:style w:type="paragraph" w:customStyle="1" w:styleId="Heading">
    <w:name w:val="Heading"/>
    <w:basedOn w:val="Normal"/>
    <w:next w:val="Corpsdetexte"/>
    <w:rsid w:val="000A0E8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0A0E80"/>
    <w:pPr>
      <w:overflowPunct/>
      <w:autoSpaceDE/>
      <w:textAlignment w:val="auto"/>
    </w:pPr>
    <w:rPr>
      <w:sz w:val="24"/>
    </w:rPr>
  </w:style>
  <w:style w:type="paragraph" w:styleId="Liste">
    <w:name w:val="List"/>
    <w:basedOn w:val="Corpsdetexte"/>
    <w:rsid w:val="000A0E80"/>
  </w:style>
  <w:style w:type="paragraph" w:customStyle="1" w:styleId="Lgende1">
    <w:name w:val="Légende1"/>
    <w:basedOn w:val="Normal"/>
    <w:rsid w:val="000A0E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A0E80"/>
    <w:pPr>
      <w:suppressLineNumbers/>
    </w:pPr>
  </w:style>
  <w:style w:type="paragraph" w:customStyle="1" w:styleId="Titre10">
    <w:name w:val="Titre1"/>
    <w:basedOn w:val="Normal"/>
    <w:next w:val="Corpsdetexte"/>
    <w:rsid w:val="000A0E8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0">
    <w:name w:val="Légende1"/>
    <w:basedOn w:val="Normal"/>
    <w:rsid w:val="000A0E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sdetexte21">
    <w:name w:val="Corps de texte 21"/>
    <w:basedOn w:val="Normal"/>
    <w:rsid w:val="000A0E80"/>
    <w:pPr>
      <w:overflowPunct/>
      <w:autoSpaceDE/>
      <w:jc w:val="both"/>
      <w:textAlignment w:val="auto"/>
    </w:pPr>
    <w:rPr>
      <w:sz w:val="24"/>
    </w:rPr>
  </w:style>
  <w:style w:type="paragraph" w:styleId="En-tte">
    <w:name w:val="header"/>
    <w:basedOn w:val="Normal"/>
    <w:rsid w:val="000A0E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0E8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labalistique.fr.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A9B1-F43F-4775-99C3-4174A6A0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Frederic Mathieu</cp:lastModifiedBy>
  <cp:revision>5</cp:revision>
  <cp:lastPrinted>2015-09-23T12:25:00Z</cp:lastPrinted>
  <dcterms:created xsi:type="dcterms:W3CDTF">2020-07-26T08:12:00Z</dcterms:created>
  <dcterms:modified xsi:type="dcterms:W3CDTF">2021-10-11T08:33:00Z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1532247389</vt:i4>
  </property>
  <property fmtid="{D5CDD505-2E9C-101B-9397-08002B2CF9AE}" pid="3" name="_AuthorEmail">
    <vt:lpwstr>olivier.herdzik@libertysurf.fr</vt:lpwstr>
  </property>
  <property fmtid="{D5CDD505-2E9C-101B-9397-08002B2CF9AE}" pid="4" name="_AuthorEmailDisplayName">
    <vt:lpwstr>olivier</vt:lpwstr>
  </property>
  <property fmtid="{D5CDD505-2E9C-101B-9397-08002B2CF9AE}" pid="5" name="_ReviewingToolsShownOnce">
    <vt:lpwstr/>
  </property>
</Properties>
</file>